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Национални савет за културу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7A2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6E557D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 w:rsidR="00B223F3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6E557D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Датум:10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новем</w:t>
      </w:r>
      <w:r w:rsidR="008A085F">
        <w:rPr>
          <w:rFonts w:ascii="Times New Roman" w:hAnsi="Times New Roman"/>
          <w:b/>
          <w:sz w:val="24"/>
          <w:szCs w:val="24"/>
        </w:rPr>
        <w:t>бар</w:t>
      </w:r>
      <w:r w:rsidR="00B223F3">
        <w:rPr>
          <w:rFonts w:ascii="Times New Roman" w:hAnsi="Times New Roman"/>
          <w:b/>
          <w:sz w:val="24"/>
          <w:szCs w:val="24"/>
          <w:lang w:val="ru-RU"/>
        </w:rPr>
        <w:t xml:space="preserve"> 2015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Pr="00B845D3" w:rsidRDefault="009826E9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</w:t>
      </w:r>
      <w:r w:rsidR="006E557D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>.  РЕДОВНЕ СЕДНИЦЕ НАЦИОНАЛНОГ САВ</w:t>
      </w:r>
      <w:r w:rsidR="00B223F3"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6E557D">
        <w:rPr>
          <w:rFonts w:ascii="Times New Roman" w:hAnsi="Times New Roman" w:cs="Times New Roman"/>
          <w:b/>
          <w:sz w:val="24"/>
          <w:szCs w:val="24"/>
          <w:lang w:val="sr-Cyrl-CS"/>
        </w:rPr>
        <w:t>ТА ЗА КУЛТУРУ КОЈА ЈЕ ОДРЖАНА 10</w:t>
      </w: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6E557D">
        <w:rPr>
          <w:rFonts w:ascii="Times New Roman" w:hAnsi="Times New Roman" w:cs="Times New Roman"/>
          <w:b/>
          <w:sz w:val="24"/>
          <w:szCs w:val="24"/>
        </w:rPr>
        <w:t>НОВЕМ</w:t>
      </w:r>
      <w:r w:rsidR="008A085F" w:rsidRPr="00B845D3">
        <w:rPr>
          <w:rFonts w:ascii="Times New Roman" w:hAnsi="Times New Roman" w:cs="Times New Roman"/>
          <w:b/>
          <w:sz w:val="24"/>
          <w:szCs w:val="24"/>
        </w:rPr>
        <w:t xml:space="preserve">БРА </w:t>
      </w:r>
      <w:r w:rsidR="00917706" w:rsidRPr="00B845D3">
        <w:rPr>
          <w:rFonts w:ascii="Times New Roman" w:hAnsi="Times New Roman" w:cs="Times New Roman"/>
          <w:b/>
          <w:sz w:val="24"/>
          <w:szCs w:val="24"/>
          <w:lang w:val="ru-RU"/>
        </w:rPr>
        <w:t>2015</w:t>
      </w: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845D3" w:rsidRDefault="00B845D3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845D3" w:rsidRPr="00B845D3" w:rsidRDefault="00B845D3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26E9" w:rsidRPr="00B845D3" w:rsidRDefault="009826E9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5415" w:rsidRPr="00B845D3" w:rsidRDefault="009826E9" w:rsidP="00B845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Састављен дана 10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новем</w:t>
      </w:r>
      <w:r w:rsidR="008A085F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бра </w:t>
      </w:r>
      <w:r w:rsidR="00917706" w:rsidRPr="00B845D3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 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број 14, 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6E557D">
        <w:rPr>
          <w:rFonts w:ascii="Times New Roman" w:hAnsi="Times New Roman" w:cs="Times New Roman"/>
          <w:sz w:val="24"/>
          <w:szCs w:val="24"/>
          <w:lang w:val="ru-RU"/>
        </w:rPr>
        <w:t>Зелен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>ом салону,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150A18" w:rsidRPr="00B845D3">
        <w:rPr>
          <w:rFonts w:ascii="Times New Roman" w:hAnsi="Times New Roman" w:cs="Times New Roman"/>
          <w:sz w:val="24"/>
          <w:szCs w:val="24"/>
          <w:lang w:val="ru-RU"/>
        </w:rPr>
        <w:t>Четрдес</w:t>
      </w:r>
      <w:r w:rsidR="005F73C9" w:rsidRPr="00B845D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6E557D">
        <w:rPr>
          <w:rFonts w:ascii="Times New Roman" w:hAnsi="Times New Roman" w:cs="Times New Roman"/>
          <w:sz w:val="24"/>
          <w:szCs w:val="24"/>
        </w:rPr>
        <w:t>другој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редовној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826E9" w:rsidRPr="00B845D3" w:rsidRDefault="005F73C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Започето у 13</w:t>
      </w:r>
      <w:r w:rsidR="00B223F3" w:rsidRPr="00B845D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E7D7D" w:rsidRPr="00B845D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9826E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>Присутни:</w:t>
      </w: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   </w:t>
      </w:r>
      <w:r w:rsidR="00917706" w:rsidRPr="00B845D3">
        <w:rPr>
          <w:rFonts w:ascii="Times New Roman" w:hAnsi="Times New Roman" w:cs="Times New Roman"/>
          <w:sz w:val="24"/>
          <w:szCs w:val="24"/>
          <w:lang w:val="sr-Cyrl-CS"/>
        </w:rPr>
        <w:t>Милета Продановић</w:t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>, председник Савета</w:t>
      </w:r>
    </w:p>
    <w:p w:rsidR="009F5415" w:rsidRPr="00B845D3" w:rsidRDefault="009F5415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   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Егон Савин, заменик председника Савета</w:t>
      </w:r>
    </w:p>
    <w:p w:rsidR="009826E9" w:rsidRPr="00B845D3" w:rsidRDefault="009F5415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>3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.    Душко Паунковић</w:t>
      </w:r>
      <w:r w:rsidR="00260B1A" w:rsidRPr="00B845D3">
        <w:rPr>
          <w:rFonts w:ascii="Times New Roman" w:hAnsi="Times New Roman" w:cs="Times New Roman"/>
          <w:sz w:val="24"/>
          <w:szCs w:val="24"/>
          <w:lang w:val="sr-Cyrl-CS"/>
        </w:rPr>
        <w:t>, члан</w:t>
      </w:r>
    </w:p>
    <w:p w:rsidR="009826E9" w:rsidRPr="00B845D3" w:rsidRDefault="009F5415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4</w:t>
      </w:r>
      <w:r w:rsidR="009826E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.    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Жарко Драгојевић</w:t>
      </w:r>
      <w:r w:rsidR="00260B1A" w:rsidRPr="00B845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826E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</w:p>
    <w:p w:rsidR="009826E9" w:rsidRPr="00B845D3" w:rsidRDefault="00AC1055" w:rsidP="00B845D3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</w:rPr>
        <w:tab/>
      </w:r>
      <w:r w:rsidR="00917706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5.    </w:t>
      </w:r>
      <w:r w:rsidR="00150A18" w:rsidRPr="00B845D3">
        <w:rPr>
          <w:rFonts w:ascii="Times New Roman" w:hAnsi="Times New Roman" w:cs="Times New Roman"/>
          <w:sz w:val="24"/>
          <w:szCs w:val="24"/>
          <w:lang w:val="sr-Cyrl-CS"/>
        </w:rPr>
        <w:t>Ивана Стефановић</w:t>
      </w:r>
      <w:r w:rsidR="00762177" w:rsidRPr="00B845D3">
        <w:rPr>
          <w:rFonts w:ascii="Times New Roman" w:hAnsi="Times New Roman" w:cs="Times New Roman"/>
          <w:sz w:val="24"/>
          <w:szCs w:val="24"/>
          <w:lang w:val="sr-Cyrl-CS"/>
        </w:rPr>
        <w:t>, члан</w:t>
      </w:r>
    </w:p>
    <w:p w:rsidR="009826E9" w:rsidRPr="00B845D3" w:rsidRDefault="00125A8F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706" w:rsidRPr="00B845D3">
        <w:rPr>
          <w:rFonts w:ascii="Times New Roman" w:hAnsi="Times New Roman" w:cs="Times New Roman"/>
          <w:sz w:val="24"/>
          <w:szCs w:val="24"/>
        </w:rPr>
        <w:t>6</w:t>
      </w:r>
      <w:r w:rsidR="00762177" w:rsidRPr="00B845D3">
        <w:rPr>
          <w:rFonts w:ascii="Times New Roman" w:hAnsi="Times New Roman" w:cs="Times New Roman"/>
          <w:sz w:val="24"/>
          <w:szCs w:val="24"/>
        </w:rPr>
        <w:t xml:space="preserve">.   </w:t>
      </w:r>
      <w:r w:rsidR="00150A18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Слободан Вујовић</w:t>
      </w:r>
      <w:r w:rsidR="009826E9" w:rsidRPr="00B845D3">
        <w:rPr>
          <w:rFonts w:ascii="Times New Roman" w:hAnsi="Times New Roman" w:cs="Times New Roman"/>
          <w:sz w:val="24"/>
          <w:szCs w:val="24"/>
          <w:lang w:val="sr-Cyrl-CS"/>
        </w:rPr>
        <w:t>, члан</w:t>
      </w:r>
    </w:p>
    <w:p w:rsidR="00D77F77" w:rsidRPr="00B845D3" w:rsidRDefault="00125A8F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557D">
        <w:rPr>
          <w:rFonts w:ascii="Times New Roman" w:hAnsi="Times New Roman" w:cs="Times New Roman"/>
          <w:sz w:val="24"/>
          <w:szCs w:val="24"/>
        </w:rPr>
        <w:t>7.    Карољ Вичек</w:t>
      </w:r>
      <w:r w:rsidR="00D77F77" w:rsidRPr="00B845D3">
        <w:rPr>
          <w:rFonts w:ascii="Times New Roman" w:hAnsi="Times New Roman" w:cs="Times New Roman"/>
          <w:sz w:val="24"/>
          <w:szCs w:val="24"/>
        </w:rPr>
        <w:t>, члан</w:t>
      </w:r>
    </w:p>
    <w:p w:rsidR="009826E9" w:rsidRPr="00B845D3" w:rsidRDefault="00562175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</w:rPr>
        <w:tab/>
      </w:r>
      <w:r w:rsidR="00D77F77" w:rsidRPr="00B845D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45E37" w:rsidRPr="00B845D3">
        <w:rPr>
          <w:rFonts w:ascii="Times New Roman" w:hAnsi="Times New Roman" w:cs="Times New Roman"/>
          <w:sz w:val="24"/>
          <w:szCs w:val="24"/>
          <w:lang w:val="sr-Cyrl-CS"/>
        </w:rPr>
        <w:t>.Дејан Стојановић</w:t>
      </w:r>
      <w:r w:rsidR="009826E9" w:rsidRPr="00B845D3">
        <w:rPr>
          <w:rFonts w:ascii="Times New Roman" w:hAnsi="Times New Roman" w:cs="Times New Roman"/>
          <w:sz w:val="24"/>
          <w:szCs w:val="24"/>
          <w:lang w:val="sr-Cyrl-CS"/>
        </w:rPr>
        <w:t>, секретар</w:t>
      </w: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7AD1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Свој изостанак са данашњ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>е седн</w:t>
      </w:r>
      <w:r w:rsidR="00496310" w:rsidRPr="00B845D3">
        <w:rPr>
          <w:rFonts w:ascii="Times New Roman" w:hAnsi="Times New Roman" w:cs="Times New Roman"/>
          <w:sz w:val="24"/>
          <w:szCs w:val="24"/>
          <w:lang w:val="sr-Cyrl-CS"/>
        </w:rPr>
        <w:t>иц</w:t>
      </w:r>
      <w:r w:rsidR="00B223F3" w:rsidRPr="00B845D3">
        <w:rPr>
          <w:rFonts w:ascii="Times New Roman" w:hAnsi="Times New Roman" w:cs="Times New Roman"/>
          <w:sz w:val="24"/>
          <w:szCs w:val="24"/>
          <w:lang w:val="sr-Cyrl-CS"/>
        </w:rPr>
        <w:t>е оправдали су чланови: Миро  Вуксановић</w:t>
      </w:r>
      <w:r w:rsidR="00260B1A" w:rsidRPr="00B845D3">
        <w:rPr>
          <w:rFonts w:ascii="Times New Roman" w:hAnsi="Times New Roman" w:cs="Times New Roman"/>
          <w:sz w:val="24"/>
          <w:szCs w:val="24"/>
          <w:lang w:val="sr-Cyrl-CS"/>
        </w:rPr>
        <w:t>, Душан Ковачевић</w:t>
      </w:r>
      <w:r w:rsidR="005F73C9" w:rsidRPr="00B845D3">
        <w:rPr>
          <w:rFonts w:ascii="Times New Roman" w:hAnsi="Times New Roman" w:cs="Times New Roman"/>
          <w:sz w:val="24"/>
          <w:szCs w:val="24"/>
          <w:lang w:val="sr-Cyrl-CS"/>
        </w:rPr>
        <w:t>, Милица То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доровић, Александар Денић, Марина Нешковић</w:t>
      </w:r>
      <w:r w:rsidR="00150A18" w:rsidRPr="00B845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 xml:space="preserve"> Душан Оташевић</w:t>
      </w:r>
      <w:r w:rsidR="00D77F77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, Горан Паскаљевић и 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Мирослав Могоровић</w:t>
      </w:r>
      <w:r w:rsidR="00496310" w:rsidRPr="00B845D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26E9" w:rsidRPr="00B845D3" w:rsidRDefault="00F07AD1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826E9" w:rsidRDefault="00917706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5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ru-RU"/>
        </w:rPr>
        <w:tab/>
        <w:t>Милета Продановић</w:t>
      </w:r>
      <w:r w:rsidR="00FD15DA" w:rsidRPr="00B845D3">
        <w:rPr>
          <w:rFonts w:ascii="Times New Roman" w:hAnsi="Times New Roman" w:cs="Times New Roman"/>
          <w:sz w:val="24"/>
          <w:szCs w:val="24"/>
          <w:lang w:val="ru-RU"/>
        </w:rPr>
        <w:t>, председник Савета</w:t>
      </w:r>
      <w:r w:rsidR="00E16B15" w:rsidRPr="00B845D3">
        <w:rPr>
          <w:rFonts w:ascii="Times New Roman" w:hAnsi="Times New Roman" w:cs="Times New Roman"/>
          <w:sz w:val="24"/>
          <w:szCs w:val="24"/>
        </w:rPr>
        <w:t>,</w:t>
      </w:r>
      <w:r w:rsidR="00FD15DA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поздравља</w:t>
      </w:r>
      <w:r w:rsidR="00496310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присутне чланове и</w:t>
      </w:r>
      <w:r w:rsidR="004077E8">
        <w:rPr>
          <w:rFonts w:ascii="Times New Roman" w:hAnsi="Times New Roman" w:cs="Times New Roman"/>
          <w:sz w:val="24"/>
          <w:szCs w:val="24"/>
          <w:lang w:val="ru-RU"/>
        </w:rPr>
        <w:t xml:space="preserve"> обавештава</w:t>
      </w:r>
      <w:r w:rsidR="005F73C9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да се данашња седница тонски снима, а да ће транскрипт бити достављен члановима Савета</w:t>
      </w:r>
      <w:r w:rsidR="00512D3B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и предлаже да се данашња седница одржи без обзира на чињеницу да седници присуству</w:t>
      </w:r>
      <w:r w:rsidR="00D77F77" w:rsidRPr="00B845D3">
        <w:rPr>
          <w:rFonts w:ascii="Times New Roman" w:hAnsi="Times New Roman" w:cs="Times New Roman"/>
          <w:sz w:val="24"/>
          <w:szCs w:val="24"/>
          <w:lang w:val="ru-RU"/>
        </w:rPr>
        <w:t>је само седам</w:t>
      </w:r>
      <w:r w:rsidR="00512D3B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чланова Савета и да нема кворума за одлучивање</w:t>
      </w:r>
      <w:r w:rsidR="0006616D" w:rsidRPr="00B845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45D3" w:rsidRPr="00B845D3" w:rsidRDefault="00B845D3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6E9" w:rsidRPr="00B845D3" w:rsidRDefault="009826E9" w:rsidP="00B845D3">
      <w:pPr>
        <w:tabs>
          <w:tab w:val="left" w:pos="1080"/>
          <w:tab w:val="left" w:pos="141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5DA" w:rsidRPr="00B845D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предлаже за данашњу седницу следећи</w:t>
      </w:r>
    </w:p>
    <w:p w:rsidR="00683DE2" w:rsidRPr="00B845D3" w:rsidRDefault="00683DE2" w:rsidP="00B845D3">
      <w:pPr>
        <w:tabs>
          <w:tab w:val="left" w:pos="1080"/>
          <w:tab w:val="left" w:pos="141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</w:p>
    <w:p w:rsidR="009826E9" w:rsidRDefault="009826E9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D3">
        <w:rPr>
          <w:rFonts w:ascii="Times New Roman" w:hAnsi="Times New Roman" w:cs="Times New Roman"/>
          <w:b/>
          <w:sz w:val="24"/>
          <w:szCs w:val="24"/>
          <w:lang w:val="ru-RU"/>
        </w:rPr>
        <w:t>ДНЕВНИ РЕД</w:t>
      </w:r>
    </w:p>
    <w:p w:rsidR="00F13D16" w:rsidRDefault="00F13D16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16" w:rsidRDefault="00F13D16" w:rsidP="00F13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557D">
        <w:rPr>
          <w:rFonts w:ascii="Times New Roman" w:hAnsi="Times New Roman"/>
          <w:sz w:val="24"/>
          <w:szCs w:val="24"/>
        </w:rPr>
        <w:t>Усвајање записника са Тридесетдевете</w:t>
      </w:r>
      <w:r>
        <w:rPr>
          <w:rFonts w:ascii="Times New Roman" w:hAnsi="Times New Roman"/>
          <w:sz w:val="24"/>
          <w:szCs w:val="24"/>
        </w:rPr>
        <w:t xml:space="preserve"> редовне седнице Савета;</w:t>
      </w:r>
    </w:p>
    <w:p w:rsidR="006E557D" w:rsidRDefault="006E557D" w:rsidP="00F13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Усвајање записника са Четртдесете редовне седнице Савета;</w:t>
      </w:r>
    </w:p>
    <w:p w:rsidR="00F13D16" w:rsidRPr="006E557D" w:rsidRDefault="006E557D" w:rsidP="006E55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Усвајање записника са Четрдесетпрве редовне седнице Савета;</w:t>
      </w:r>
    </w:p>
    <w:p w:rsidR="00F13D16" w:rsidRDefault="006E557D" w:rsidP="00F13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3D16">
        <w:rPr>
          <w:rFonts w:ascii="Times New Roman" w:hAnsi="Times New Roman"/>
          <w:sz w:val="24"/>
          <w:szCs w:val="24"/>
        </w:rPr>
        <w:t xml:space="preserve">. Усвајање текста писма </w:t>
      </w:r>
      <w:r w:rsidR="00F13D16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Министру Ивану Тасовцу поводом планова да се на Београдској тврђави у Доњем граду обнови град деспота Стефана Лазаревића</w:t>
      </w:r>
      <w:r w:rsidR="00F13D16">
        <w:rPr>
          <w:rFonts w:ascii="Times New Roman" w:hAnsi="Times New Roman"/>
          <w:sz w:val="24"/>
          <w:szCs w:val="24"/>
        </w:rPr>
        <w:t>;</w:t>
      </w:r>
    </w:p>
    <w:p w:rsidR="006E557D" w:rsidRPr="006E557D" w:rsidRDefault="006E557D" w:rsidP="00F13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Информисање чланова Савета о одржаној седници Одбора за културу и информисање Народне скупштине</w:t>
      </w:r>
    </w:p>
    <w:p w:rsidR="00F13D16" w:rsidRDefault="006E557D" w:rsidP="00F13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3D16">
        <w:rPr>
          <w:rFonts w:ascii="Times New Roman" w:hAnsi="Times New Roman"/>
          <w:sz w:val="24"/>
          <w:szCs w:val="24"/>
        </w:rPr>
        <w:t>. Дописи упућени Савету;</w:t>
      </w:r>
    </w:p>
    <w:p w:rsidR="00F13D16" w:rsidRDefault="006E557D" w:rsidP="00F13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3D16">
        <w:rPr>
          <w:rFonts w:ascii="Times New Roman" w:hAnsi="Times New Roman"/>
          <w:sz w:val="24"/>
          <w:szCs w:val="24"/>
        </w:rPr>
        <w:t>. Припрема наредне седнице;</w:t>
      </w:r>
    </w:p>
    <w:p w:rsidR="00F13D16" w:rsidRDefault="006E557D" w:rsidP="00F13D16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8</w:t>
      </w:r>
      <w:r w:rsidR="00F13D16">
        <w:rPr>
          <w:rFonts w:ascii="Times New Roman" w:hAnsi="Times New Roman"/>
          <w:sz w:val="24"/>
          <w:szCs w:val="24"/>
        </w:rPr>
        <w:t>. Разно</w:t>
      </w:r>
    </w:p>
    <w:p w:rsidR="00F13D16" w:rsidRPr="00F13D16" w:rsidRDefault="00F13D16" w:rsidP="00F13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06" w:rsidRPr="00B845D3" w:rsidRDefault="00180306" w:rsidP="00B845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182" w:rsidRPr="00B845D3" w:rsidRDefault="00767FFC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Предлог Дневног реда</w:t>
      </w:r>
      <w:r w:rsidR="0006616D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је једногласно усвојен</w:t>
      </w:r>
      <w:r w:rsidR="00981148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A18B4" w:rsidRPr="00B845D3" w:rsidRDefault="003A18B4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993715" w:rsidRPr="00B845D3" w:rsidRDefault="00993715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1182" w:rsidRPr="00B845D3" w:rsidRDefault="00B51182" w:rsidP="005A3A0A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  <w:r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Тачка 1.</w:t>
      </w:r>
    </w:p>
    <w:p w:rsidR="00B51182" w:rsidRPr="00B845D3" w:rsidRDefault="00B51182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3715" w:rsidRDefault="006E557D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 Записник са Тридесетдевете</w:t>
      </w:r>
      <w:r w:rsidR="00E62628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седнице Савета није било примедби од стране присутних чланова. Имајући у виду чињеницу да нема кворума за доноше</w:t>
      </w:r>
      <w:r w:rsidR="00D77F77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ње одлука Записник није усвојен. Предлог да се о овом записнику изјасне чланови Савета на електронској седници је једногласно прихваћен од стране присутних чланова Савета.</w:t>
      </w:r>
    </w:p>
    <w:p w:rsidR="006E557D" w:rsidRDefault="006E557D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6E557D" w:rsidRPr="00B845D3" w:rsidRDefault="006E557D" w:rsidP="005A3A0A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Тачка 2</w:t>
      </w:r>
      <w:r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E557D" w:rsidRPr="00B845D3" w:rsidRDefault="006E557D" w:rsidP="006E557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557D" w:rsidRPr="00B845D3" w:rsidRDefault="006E557D" w:rsidP="006E557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 Записник са Четрдесете</w:t>
      </w:r>
      <w:r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седнице Савета није било примедби од стране присутних чланова. Имајући у виду чињеницу да нема кворума за доношење одлука Записник није усвојен. Предлог да се о овом записнику изјасне чланови Савета на електронској седници је једногласно прихваћен од стране присутних чланова Савета.</w:t>
      </w:r>
    </w:p>
    <w:p w:rsidR="006E557D" w:rsidRDefault="006E557D" w:rsidP="006E557D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6E557D" w:rsidRPr="00B845D3" w:rsidRDefault="006E557D" w:rsidP="005A3A0A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Тачка 3</w:t>
      </w:r>
      <w:r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E557D" w:rsidRPr="00B845D3" w:rsidRDefault="006E557D" w:rsidP="006E557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557D" w:rsidRDefault="006E557D" w:rsidP="006E557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 Записник са Четрдесетпрве</w:t>
      </w:r>
      <w:r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седнице Савета није било примедби од стране присутних чланова. Имајући у виду чињеницу да нема кворума за доношење одлука Записник није усвојен. Предлог да се о овом записнику изјасне чланови Савета на електронској седници је једногласно прихваћен од стране присутних чланова Савета.</w:t>
      </w:r>
    </w:p>
    <w:p w:rsidR="00767FDF" w:rsidRDefault="001C1E5E" w:rsidP="006E557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 оквиру ова тачке Дневног реда Ивана Стефановић је поставила питање везано за достављање стенограма јер чланови Савета већ дуго времена нису добили стенограме и указала да би било неопходно да председавајући приликом давања речи дискутантима из</w:t>
      </w:r>
      <w:r w:rsidR="00767FD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говори и њихово име како не би б</w:t>
      </w:r>
      <w:r w:rsidR="004077E8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ило недоумице ко је од чланова </w:t>
      </w:r>
      <w:r w:rsidR="004077E8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="00767FD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авета имао реч.</w:t>
      </w:r>
    </w:p>
    <w:p w:rsidR="00233D02" w:rsidRDefault="00767FDF" w:rsidP="006E557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Ивана Стефановић је подсетила присутне да је на Четрдесетпрвој седници Савета у оквиру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тачке Разно </w:t>
      </w:r>
      <w:r w:rsidRPr="00B845D3">
        <w:rPr>
          <w:rStyle w:val="hps"/>
          <w:rFonts w:ascii="Times New Roman" w:hAnsi="Times New Roman" w:cs="Times New Roman"/>
          <w:sz w:val="24"/>
          <w:szCs w:val="24"/>
        </w:rPr>
        <w:t xml:space="preserve">предложила текст саопштења </w:t>
      </w:r>
      <w:r>
        <w:rPr>
          <w:rStyle w:val="hps"/>
          <w:rFonts w:ascii="Times New Roman" w:hAnsi="Times New Roman" w:cs="Times New Roman"/>
          <w:sz w:val="24"/>
          <w:szCs w:val="24"/>
        </w:rPr>
        <w:t>за јавност које се односи на реконструкцију</w:t>
      </w:r>
      <w:r w:rsidRPr="00B845D3">
        <w:rPr>
          <w:rStyle w:val="hps"/>
          <w:rFonts w:ascii="Times New Roman" w:hAnsi="Times New Roman" w:cs="Times New Roman"/>
          <w:sz w:val="24"/>
          <w:szCs w:val="24"/>
        </w:rPr>
        <w:t xml:space="preserve"> Музеја савремене уметности и перформанс који је био заказан на платоу испред музеја.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 Након прочитаног текста је уследило излагање Игора Јовичића, секретара Министарства културе и информисања, које у једном делу није било тачно чиме су чланови Савета доведени у заблуду. Тај део излагања се односио на </w:t>
      </w:r>
      <w:r w:rsidR="00233D0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обавезу да се за перформанс заказан на платоу испред Музеја савр</w:t>
      </w:r>
      <w:r w:rsidR="00DB101C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="00233D0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мене уметности морало тражити одобрење надлежне управе полиције Града Београда што није било тачно.</w:t>
      </w:r>
    </w:p>
    <w:p w:rsidR="001C1E5E" w:rsidRPr="00B845D3" w:rsidRDefault="00233D02" w:rsidP="006E557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Председник Савета је у дискусији истакао да није постојала законска </w:t>
      </w:r>
      <w:r w:rsidR="004077E8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обавеза пријављивања скупа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испред Музеја савремене уметности поводом 50 година од оснивања  музеја. </w:t>
      </w:r>
    </w:p>
    <w:p w:rsidR="006E557D" w:rsidRPr="00B845D3" w:rsidRDefault="006E557D" w:rsidP="006E557D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B51182" w:rsidRPr="00B845D3" w:rsidRDefault="00B51182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B51182" w:rsidRPr="00B845D3" w:rsidRDefault="00E62628" w:rsidP="006B73A7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  <w:r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 xml:space="preserve">Тачка </w:t>
      </w:r>
      <w:r w:rsidR="001C1E5E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62628" w:rsidRPr="00B845D3" w:rsidRDefault="00E62628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73A7" w:rsidRDefault="00233D02" w:rsidP="001C1E5E">
      <w:pPr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Поводом четврте</w:t>
      </w:r>
      <w:r w:rsidR="001C1E5E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тачке Дневног реда председник Савета је про</w:t>
      </w:r>
      <w:r w:rsidR="004077E8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читао писмо које би требало упутити</w:t>
      </w:r>
      <w:r w:rsidR="001C1E5E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Министру Ивану Тасовцу поводом планова да се на Београдској тврђави у Доњем граду обнови град деспота</w:t>
      </w:r>
      <w:r w:rsidR="006B73A7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Стефана Лазаревића,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предложио да се након слања текст писм</w:t>
      </w:r>
      <w:r w:rsidR="006B73A7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 постави на сајт Савета и констатовао да је прочитани текст блажа варијанта у односу на иницијални текст.</w:t>
      </w:r>
    </w:p>
    <w:p w:rsidR="006B73A7" w:rsidRDefault="004077E8" w:rsidP="001C1E5E">
      <w:pPr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Жарко Д</w:t>
      </w:r>
      <w:r w:rsidR="006B73A7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рагојевић је указао да је он једном већ дао сагласност на прву варијанту писма и поставио питање на чији предлог је извршена корекција.</w:t>
      </w:r>
    </w:p>
    <w:p w:rsidR="001C1E5E" w:rsidRDefault="006B73A7" w:rsidP="001C1E5E">
      <w:pPr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Председник Савета </w:t>
      </w:r>
      <w:r w:rsidR="00B75AB4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је под</w:t>
      </w:r>
      <w:r w:rsidR="004077E8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сетио присутне да су запослан</w:t>
      </w:r>
      <w:r w:rsidR="00D6606E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 у области</w:t>
      </w:r>
      <w:r w:rsidR="00B75AB4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заштите културне баштине имали састанак</w:t>
      </w:r>
      <w:r w:rsidR="00D6606E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поводом тога, да сви сумњају да ће се то и реализовати</w:t>
      </w:r>
      <w:r w:rsidR="00B75AB4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 предложили да реакција не буде превише бурна и да се реакција на објављену вест одложи.</w:t>
      </w:r>
    </w:p>
    <w:p w:rsidR="001C1E5E" w:rsidRPr="00B845D3" w:rsidRDefault="00B75AB4" w:rsidP="00220D7F">
      <w:pPr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Жарко Драгојевић је предложио да се писмо допуни следећом реченицом: Национални са</w:t>
      </w:r>
      <w:r w:rsidR="00D6606E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вет за културу моли министра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да га обавес</w:t>
      </w:r>
      <w:r w:rsidR="00220D7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ти о ставу</w:t>
      </w:r>
      <w:r w:rsidR="00D6606E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Министарства културе и информисања</w:t>
      </w:r>
      <w:r w:rsidR="00220D7F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према овом проблему.</w:t>
      </w:r>
    </w:p>
    <w:p w:rsidR="001C1E5E" w:rsidRPr="00B845D3" w:rsidRDefault="001C1E5E" w:rsidP="001C1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5D3">
        <w:rPr>
          <w:rFonts w:ascii="Times New Roman" w:hAnsi="Times New Roman" w:cs="Times New Roman"/>
          <w:sz w:val="24"/>
          <w:szCs w:val="24"/>
        </w:rPr>
        <w:t>Предлог је једногласно усвојен и биће упућен свим члановима Савета ради изјашњавања на електронској седници.</w:t>
      </w:r>
    </w:p>
    <w:p w:rsidR="001C1E5E" w:rsidRPr="00B845D3" w:rsidRDefault="001C1E5E" w:rsidP="001C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5E" w:rsidRPr="00B845D3" w:rsidRDefault="001C1E5E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7B1F39" w:rsidRPr="00B845D3" w:rsidRDefault="007B1F39" w:rsidP="007B1F3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7B1F39" w:rsidRDefault="001C1E5E" w:rsidP="001C1E5E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Тачка 5</w:t>
      </w:r>
      <w:r w:rsidR="007B1F39"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20D7F" w:rsidRDefault="00220D7F" w:rsidP="001C1E5E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220D7F" w:rsidRDefault="00220D7F" w:rsidP="00220D7F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Председник С</w:t>
      </w:r>
      <w:r w:rsidRPr="00220D7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авета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је обавестио присутне да министар неће моћи присуствовати данашњој седници због обавеза, да  је министар изразио сагласност  са примедбама Савета на Предлог закона о изменама и допунама Закона о култури са посебним освртом на национална признања за доприн</w:t>
      </w:r>
      <w:r w:rsidR="00D6606E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ос у култури где је постигнута сагласност да је у прошлости било пуно брљотина и да је потребно то уредити на један бољи начин. </w:t>
      </w:r>
    </w:p>
    <w:p w:rsidR="00220D7F" w:rsidRDefault="00220D7F" w:rsidP="00220D7F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>Слободан Вујовић је присутне обавестио да су на састанку Одбора за културу и инфромисање Н</w:t>
      </w:r>
      <w:r w:rsidR="00D6606E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ародне скупштине поред председника Продановића, чланова Савета Душка Паунковића и Слободана Вујовића,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били присутни представници десет уметничких удружењаи представници свих политичких странака у Парламенту.</w:t>
      </w:r>
      <w:r w:rsidR="00B16A31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Примедбе на Предлог закона</w:t>
      </w:r>
      <w:r w:rsidR="00DB101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Закона о култури</w:t>
      </w:r>
      <w:r w:rsidR="00B16A3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 које су још једном размотрене на предлог Иване Стефановић, су добро образложене од стране преседника</w:t>
      </w:r>
      <w:r w:rsidR="00DB101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Продановића</w:t>
      </w:r>
      <w:r w:rsidR="00B16A31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а Душко Паунковић  је аналитички обрадио статус слободних уметника</w:t>
      </w:r>
      <w:r w:rsidR="002C3F3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. Народни посланици су информисани о проблемима са министарством и министром, да је сарадња на јако ниском нивоу и да  све примедбе које је Савет упутио на Нацрт закона</w:t>
      </w:r>
      <w:r w:rsidR="00DB101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Закона о култури</w:t>
      </w:r>
      <w:r w:rsidR="002C3F32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нису имале никакав одјек. Посл</w:t>
      </w:r>
      <w:r w:rsidR="00D15ED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аници су обавештени и о јавној расправи на којој је било присутно преко 200 културних радника</w:t>
      </w:r>
      <w:r w:rsidR="00DB101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одржаној</w:t>
      </w:r>
      <w:r w:rsidR="002C3F32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у Народној библиотеци Србије поводом Нацрта закона који је трајао четири сата, на коме су министарство </w:t>
      </w:r>
      <w:r w:rsidR="002C3F32">
        <w:rPr>
          <w:rStyle w:val="hps"/>
          <w:rFonts w:ascii="Times New Roman" w:hAnsi="Times New Roman" w:cs="Times New Roman"/>
          <w:sz w:val="24"/>
          <w:szCs w:val="24"/>
          <w:lang w:val="sr-Cyrl-CS"/>
        </w:rPr>
        <w:lastRenderedPageBreak/>
        <w:t>представаљала само два правника, да се није водио записник и да се састанак није тонски снимао.</w:t>
      </w:r>
      <w:r w:rsidR="00D15ED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Присутни посланици су изјавили да ће подржати изнете предлоге Савета.</w:t>
      </w:r>
    </w:p>
    <w:p w:rsidR="00A962C6" w:rsidRDefault="00D15EDB" w:rsidP="00220D7F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>Председник С</w:t>
      </w:r>
      <w:r w:rsidR="00A962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авета је пренео потврду да су све посланичке групе добиле обе верзи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је примедби како на Нацрт закон</w:t>
      </w:r>
      <w:r w:rsidR="00A962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атако и на Предлог закона. Пренето је уверење председавајуће Одбора за културу и информисање</w:t>
      </w:r>
      <w:r w:rsidR="00DB101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 Весне Марјановић,</w:t>
      </w:r>
      <w:r w:rsidR="00A962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 да ће се одржати још је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дан састанак са представницима М</w:t>
      </w:r>
      <w:r w:rsidR="00A962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ин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истарства културе и информисања.</w:t>
      </w:r>
      <w:r w:rsidR="00A962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Извештај о ра</w:t>
      </w:r>
      <w:r w:rsidR="00F2181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ду Савета је предат председници Народне скупштине и може се очекивати заказивање седнице Одбора на којој ће се о њему расправљати. Утисак који се стекао након завршене седнице је био да позиција Националног савета за културу још није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сасвим </w:t>
      </w:r>
      <w:r w:rsidR="00F2181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јасна свим посланицима, да су неки посланици бранили мин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истра иако није било никакве критике на његов рачун</w:t>
      </w:r>
      <w:r w:rsidR="00F2181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 да није уверен да ће сви подржати изнете предлоге.</w:t>
      </w:r>
    </w:p>
    <w:p w:rsidR="00F2181B" w:rsidRDefault="00D15EDB" w:rsidP="00220D7F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>Слободан В</w:t>
      </w:r>
      <w:r w:rsidR="00F2181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ујовић је истакао да су сви посланици били сагласни да национална признања за допринос у култури требају да се и даље додељују, да Савет тре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ба да има активно учешће у из</w:t>
      </w:r>
      <w:r w:rsidR="00DB101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ради Страте</w:t>
      </w:r>
      <w:r w:rsidR="00F2181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гије развоја културе и да се сви чуде да Стр</w:t>
      </w:r>
      <w:r w:rsidR="00DB101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F2181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тегија још није израђена.</w:t>
      </w:r>
    </w:p>
    <w:p w:rsidR="00F2181B" w:rsidRPr="00220D7F" w:rsidRDefault="00F2181B" w:rsidP="00220D7F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 xml:space="preserve">Душко Паунковић је још једном указао да су предлози произашли из </w:t>
      </w:r>
      <w:r w:rsidR="00D15ED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жеље да се текст Предлога закон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DB101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Закона о култури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побољша</w:t>
      </w:r>
      <w:r w:rsidR="003A2E80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 да буде што мање проблема у примени закона у пракси.</w:t>
      </w:r>
    </w:p>
    <w:p w:rsidR="007B1F39" w:rsidRPr="00B845D3" w:rsidRDefault="007B1F39" w:rsidP="007B1F3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1F39" w:rsidRPr="00B845D3" w:rsidRDefault="007B1F39" w:rsidP="007B1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F39" w:rsidRPr="00B845D3" w:rsidRDefault="001C1E5E" w:rsidP="007B1F39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Тачка 6</w:t>
      </w:r>
      <w:r w:rsidR="007B1F39" w:rsidRPr="00B845D3">
        <w:rPr>
          <w:rStyle w:val="hps"/>
          <w:rFonts w:ascii="Times New Roman" w:hAnsi="Times New Roman" w:cs="Times New Roman"/>
          <w:b/>
          <w:sz w:val="24"/>
          <w:szCs w:val="24"/>
        </w:rPr>
        <w:t>.</w:t>
      </w:r>
    </w:p>
    <w:p w:rsidR="007B1F39" w:rsidRPr="00B845D3" w:rsidRDefault="007B1F39" w:rsidP="007B1F39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A2E80" w:rsidRPr="000B3EC6" w:rsidRDefault="007B1F39" w:rsidP="007B1F3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B845D3">
        <w:rPr>
          <w:rStyle w:val="hps"/>
          <w:rFonts w:ascii="Times New Roman" w:hAnsi="Times New Roman" w:cs="Times New Roman"/>
          <w:sz w:val="24"/>
          <w:szCs w:val="24"/>
        </w:rPr>
        <w:t xml:space="preserve">Поводом ове тачке Дневног реда председник Савета је прочитао допис који је послало Удружење </w:t>
      </w:r>
      <w:r w:rsidR="00CE5FF6">
        <w:rPr>
          <w:rStyle w:val="hps"/>
          <w:rFonts w:ascii="Times New Roman" w:hAnsi="Times New Roman" w:cs="Times New Roman"/>
          <w:sz w:val="24"/>
          <w:szCs w:val="24"/>
        </w:rPr>
        <w:t>„</w:t>
      </w:r>
      <w:r w:rsidRPr="00B845D3">
        <w:rPr>
          <w:rStyle w:val="hps"/>
          <w:rFonts w:ascii="Times New Roman" w:hAnsi="Times New Roman" w:cs="Times New Roman"/>
          <w:sz w:val="24"/>
          <w:szCs w:val="24"/>
        </w:rPr>
        <w:t>Ћирилица</w:t>
      </w:r>
      <w:r w:rsidR="00CE5FF6">
        <w:rPr>
          <w:rStyle w:val="hps"/>
          <w:rFonts w:ascii="Times New Roman" w:hAnsi="Times New Roman" w:cs="Times New Roman"/>
          <w:sz w:val="24"/>
          <w:szCs w:val="24"/>
        </w:rPr>
        <w:t>”</w:t>
      </w:r>
      <w:r w:rsidR="00D15EDB">
        <w:rPr>
          <w:rStyle w:val="hps"/>
          <w:rFonts w:ascii="Times New Roman" w:hAnsi="Times New Roman" w:cs="Times New Roman"/>
          <w:sz w:val="24"/>
          <w:szCs w:val="24"/>
        </w:rPr>
        <w:t xml:space="preserve">из Новог Сада, који је насловљен </w:t>
      </w:r>
      <w:r w:rsidR="00DB101C">
        <w:rPr>
          <w:rStyle w:val="hps"/>
          <w:rFonts w:ascii="Times New Roman" w:hAnsi="Times New Roman" w:cs="Times New Roman"/>
          <w:sz w:val="24"/>
          <w:szCs w:val="24"/>
        </w:rPr>
        <w:t>„</w:t>
      </w:r>
      <w:r w:rsidR="000B3EC6">
        <w:rPr>
          <w:rStyle w:val="hps"/>
          <w:rFonts w:ascii="Times New Roman" w:hAnsi="Times New Roman" w:cs="Times New Roman"/>
          <w:sz w:val="24"/>
          <w:szCs w:val="24"/>
        </w:rPr>
        <w:t>Главним актуелним кривцима за разбијање српског језика н више језика и прогон српске ћирилице</w:t>
      </w:r>
      <w:r w:rsidR="00DB101C">
        <w:rPr>
          <w:rStyle w:val="hps"/>
          <w:rFonts w:ascii="Times New Roman" w:hAnsi="Times New Roman" w:cs="Times New Roman"/>
          <w:sz w:val="24"/>
          <w:szCs w:val="24"/>
        </w:rPr>
        <w:t>”</w:t>
      </w:r>
      <w:r w:rsidR="003A2E80">
        <w:rPr>
          <w:rStyle w:val="hps"/>
          <w:rFonts w:ascii="Times New Roman" w:hAnsi="Times New Roman" w:cs="Times New Roman"/>
          <w:sz w:val="24"/>
          <w:szCs w:val="24"/>
        </w:rPr>
        <w:t>и све адресе на које је допис послат.</w:t>
      </w:r>
      <w:r w:rsidR="000B3EC6">
        <w:rPr>
          <w:rStyle w:val="hps"/>
          <w:rFonts w:ascii="Times New Roman" w:hAnsi="Times New Roman" w:cs="Times New Roman"/>
          <w:sz w:val="24"/>
          <w:szCs w:val="24"/>
        </w:rPr>
        <w:t xml:space="preserve"> Ранија пракса је била да се</w:t>
      </w:r>
      <w:r w:rsidR="00DB101C">
        <w:rPr>
          <w:rStyle w:val="hps"/>
          <w:rFonts w:ascii="Times New Roman" w:hAnsi="Times New Roman" w:cs="Times New Roman"/>
          <w:sz w:val="24"/>
          <w:szCs w:val="24"/>
        </w:rPr>
        <w:t xml:space="preserve"> пошиљаоцу дописа</w:t>
      </w:r>
      <w:r w:rsidR="000B3EC6">
        <w:rPr>
          <w:rStyle w:val="hps"/>
          <w:rFonts w:ascii="Times New Roman" w:hAnsi="Times New Roman" w:cs="Times New Roman"/>
          <w:sz w:val="24"/>
          <w:szCs w:val="24"/>
        </w:rPr>
        <w:t xml:space="preserve"> одговори у форми да је допис примљен к знању и предложио да се на овај допис не одговара.</w:t>
      </w:r>
    </w:p>
    <w:p w:rsidR="007B1F39" w:rsidRDefault="003A2E80" w:rsidP="007B1F3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Слободан Вујовић је истакао да је</w:t>
      </w:r>
      <w:r w:rsidR="000B3EC6">
        <w:rPr>
          <w:rStyle w:val="hps"/>
          <w:rFonts w:ascii="Times New Roman" w:hAnsi="Times New Roman" w:cs="Times New Roman"/>
          <w:sz w:val="24"/>
          <w:szCs w:val="24"/>
        </w:rPr>
        <w:t xml:space="preserve"> на седници Одбора</w:t>
      </w:r>
      <w:r w:rsidR="00DB101C">
        <w:rPr>
          <w:rStyle w:val="hps"/>
          <w:rFonts w:ascii="Times New Roman" w:hAnsi="Times New Roman" w:cs="Times New Roman"/>
          <w:sz w:val="24"/>
          <w:szCs w:val="24"/>
        </w:rPr>
        <w:t xml:space="preserve"> за културу и информисање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Кординациони одбор уметничких удружења дао амандман на Предлог закона тако да се у члану 3. дода </w:t>
      </w:r>
      <w:r w:rsidR="0064459C">
        <w:rPr>
          <w:rStyle w:val="hps"/>
          <w:rFonts w:ascii="Times New Roman" w:hAnsi="Times New Roman" w:cs="Times New Roman"/>
          <w:sz w:val="24"/>
          <w:szCs w:val="24"/>
        </w:rPr>
        <w:t>нова</w:t>
      </w:r>
      <w:r w:rsidR="000B3EC6">
        <w:rPr>
          <w:rStyle w:val="hps"/>
          <w:rFonts w:ascii="Times New Roman" w:hAnsi="Times New Roman" w:cs="Times New Roman"/>
          <w:sz w:val="24"/>
          <w:szCs w:val="24"/>
        </w:rPr>
        <w:t xml:space="preserve"> тачка 3а која гласи: </w:t>
      </w:r>
      <w:r w:rsidR="0064459C">
        <w:rPr>
          <w:rStyle w:val="hps"/>
          <w:rFonts w:ascii="Times New Roman" w:hAnsi="Times New Roman" w:cs="Times New Roman"/>
          <w:sz w:val="24"/>
          <w:szCs w:val="24"/>
        </w:rPr>
        <w:t>„</w:t>
      </w:r>
      <w:r w:rsidR="000B3EC6">
        <w:rPr>
          <w:rStyle w:val="hps"/>
          <w:rFonts w:ascii="Times New Roman" w:hAnsi="Times New Roman" w:cs="Times New Roman"/>
          <w:sz w:val="24"/>
          <w:szCs w:val="24"/>
        </w:rPr>
        <w:t>стварање услова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за заштиту српског језика и ћириличног писма</w:t>
      </w:r>
      <w:r w:rsidR="0064459C">
        <w:rPr>
          <w:rStyle w:val="hps"/>
          <w:rFonts w:ascii="Times New Roman" w:hAnsi="Times New Roman" w:cs="Times New Roman"/>
          <w:sz w:val="24"/>
          <w:szCs w:val="24"/>
        </w:rPr>
        <w:t>”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и подржао је тај предлог</w:t>
      </w:r>
      <w:r w:rsidR="000B3EC6">
        <w:rPr>
          <w:rStyle w:val="hps"/>
          <w:rFonts w:ascii="Times New Roman" w:hAnsi="Times New Roman" w:cs="Times New Roman"/>
          <w:sz w:val="24"/>
          <w:szCs w:val="24"/>
        </w:rPr>
        <w:t xml:space="preserve">, да </w:t>
      </w:r>
      <w:r w:rsidR="0064459C">
        <w:rPr>
          <w:rStyle w:val="hps"/>
          <w:rFonts w:ascii="Times New Roman" w:hAnsi="Times New Roman" w:cs="Times New Roman"/>
          <w:sz w:val="24"/>
          <w:szCs w:val="24"/>
        </w:rPr>
        <w:t>је то довољно а да је дописивање</w:t>
      </w:r>
      <w:r w:rsidR="000B3EC6">
        <w:rPr>
          <w:rStyle w:val="hps"/>
          <w:rFonts w:ascii="Times New Roman" w:hAnsi="Times New Roman" w:cs="Times New Roman"/>
          <w:sz w:val="24"/>
          <w:szCs w:val="24"/>
        </w:rPr>
        <w:t xml:space="preserve"> сувишно.</w:t>
      </w:r>
    </w:p>
    <w:p w:rsidR="000B3EC6" w:rsidRPr="000B3EC6" w:rsidRDefault="000B3EC6" w:rsidP="007B1F3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Жарко Драгојевић је изнео свој став да треба одговорити на допис јер ништа не кошта и да се на тај начин Савет штити од евентуалних критика.</w:t>
      </w:r>
    </w:p>
    <w:p w:rsidR="000B3EC6" w:rsidRDefault="003A2E80" w:rsidP="007B1F3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Душко Паунковић је предложио да се не одго</w:t>
      </w:r>
      <w:r w:rsidR="000B3EC6">
        <w:rPr>
          <w:rStyle w:val="hps"/>
          <w:rFonts w:ascii="Times New Roman" w:hAnsi="Times New Roman" w:cs="Times New Roman"/>
          <w:sz w:val="24"/>
          <w:szCs w:val="24"/>
        </w:rPr>
        <w:t>вара на прочитани допис.</w:t>
      </w:r>
    </w:p>
    <w:p w:rsidR="003A2E80" w:rsidRPr="003A2E80" w:rsidRDefault="000B3EC6" w:rsidP="007B1F3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Председник је предложио да се овог пута не пошаље никакав одговор. </w:t>
      </w:r>
    </w:p>
    <w:p w:rsidR="007B1F39" w:rsidRPr="00B845D3" w:rsidRDefault="007B1F39" w:rsidP="007B1F39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7B1F39" w:rsidRDefault="001C1E5E" w:rsidP="00CE5FF6">
      <w:pPr>
        <w:pStyle w:val="ListParagraph"/>
        <w:tabs>
          <w:tab w:val="left" w:pos="810"/>
          <w:tab w:val="left" w:pos="1080"/>
        </w:tabs>
        <w:spacing w:after="0" w:line="240" w:lineRule="auto"/>
        <w:ind w:left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Тачка 7</w:t>
      </w:r>
      <w:r w:rsidR="007B1F39"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217E2" w:rsidRDefault="00E217E2" w:rsidP="00CE5FF6">
      <w:pPr>
        <w:pStyle w:val="ListParagraph"/>
        <w:tabs>
          <w:tab w:val="left" w:pos="810"/>
          <w:tab w:val="left" w:pos="1080"/>
        </w:tabs>
        <w:spacing w:after="0" w:line="240" w:lineRule="auto"/>
        <w:ind w:left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17E2" w:rsidRDefault="00E217E2" w:rsidP="00E217E2">
      <w:pPr>
        <w:pStyle w:val="ListParagraph"/>
        <w:tabs>
          <w:tab w:val="left" w:pos="810"/>
          <w:tab w:val="left" w:pos="1080"/>
        </w:tabs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217E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Председник је упознао присутне и са чињеницом да је потребно изабрати п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редставнике Савета на седници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Pr="00E217E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акојој ћ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 се разматрати Извештај о раду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Савета као и на седници поводом Предлога закон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Закон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ао култури. Предложено је да се искористи присутво на седници Одбора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за културу и информисање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 одржи конференција за шта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мпу те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да је потребно присуство већег броја чланова Савета.</w:t>
      </w:r>
    </w:p>
    <w:p w:rsidR="00E217E2" w:rsidRDefault="00E217E2" w:rsidP="00E217E2">
      <w:pPr>
        <w:pStyle w:val="ListParagraph"/>
        <w:tabs>
          <w:tab w:val="left" w:pos="810"/>
          <w:tab w:val="left" w:pos="1080"/>
        </w:tabs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>Душко Паунковић је ука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зао да новинске агенције преузимају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саопштења Савета ал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 да се она не преносе од стран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емедија.</w:t>
      </w:r>
    </w:p>
    <w:p w:rsidR="00E217E2" w:rsidRDefault="0064459C" w:rsidP="00E217E2">
      <w:pPr>
        <w:pStyle w:val="ListParagraph"/>
        <w:tabs>
          <w:tab w:val="left" w:pos="810"/>
          <w:tab w:val="left" w:pos="1080"/>
        </w:tabs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Секретар С</w:t>
      </w:r>
      <w:r w:rsidR="00E217E2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авета је обавестио присутне чланове о поступку дистрибуције саопштења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</w:t>
      </w:r>
      <w:r w:rsidR="00E217E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авета након одржане се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днице и да је проблем у самим  м</w:t>
      </w:r>
      <w:r w:rsidR="00E217E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едијима јер главни уредници не препознају значај те вести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док новинске агенције саопштењ</w:t>
      </w:r>
      <w:r w:rsidR="00E217E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апреносе промптно.</w:t>
      </w:r>
    </w:p>
    <w:p w:rsidR="00E217E2" w:rsidRDefault="0064459C" w:rsidP="00E217E2">
      <w:pPr>
        <w:pStyle w:val="ListParagraph"/>
        <w:tabs>
          <w:tab w:val="left" w:pos="810"/>
          <w:tab w:val="left" w:pos="1080"/>
        </w:tabs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>Душко Паунковић је указао</w:t>
      </w:r>
      <w:r w:rsidR="00E217E2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да би било добро присуствовати седници Одбора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за културу и информисање</w:t>
      </w:r>
      <w:r w:rsidR="00E217E2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 искористити прилику да се пр</w:t>
      </w:r>
      <w:r w:rsidR="00B35C0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едставници министарства убеде и прихвате изнете предлоге.</w:t>
      </w:r>
    </w:p>
    <w:p w:rsidR="00B35C02" w:rsidRDefault="00B35C02" w:rsidP="00E217E2">
      <w:pPr>
        <w:pStyle w:val="ListParagraph"/>
        <w:tabs>
          <w:tab w:val="left" w:pos="810"/>
          <w:tab w:val="left" w:pos="1080"/>
        </w:tabs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 xml:space="preserve">Председник </w:t>
      </w:r>
      <w:r w:rsidR="005A3A0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авет</w:t>
      </w:r>
      <w:r w:rsidR="005A3A0A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а је рекао да конференција за 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штампу буде организована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након одржане седнице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Одбора за културу и информисање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на којој ће се разматрати Извештај о раду</w:t>
      </w:r>
      <w:r w:rsidR="0064459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Савета</w:t>
      </w:r>
      <w:bookmarkStart w:id="0" w:name="_GoBack"/>
      <w:bookmarkEnd w:id="0"/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5C02" w:rsidRDefault="005A3A0A" w:rsidP="00E217E2">
      <w:pPr>
        <w:pStyle w:val="ListParagraph"/>
        <w:tabs>
          <w:tab w:val="left" w:pos="810"/>
          <w:tab w:val="left" w:pos="1080"/>
        </w:tabs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</w:r>
      <w:r w:rsidR="00B35C02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Слободан Вујовић је подржао одлазак на седницу на којој ће се још једном изнети предлози на Предлог закона и указао да је исто толико важно одржати конференцију за штампу.</w:t>
      </w:r>
    </w:p>
    <w:p w:rsidR="00B35C02" w:rsidRPr="00E217E2" w:rsidRDefault="00B35C02" w:rsidP="00E217E2">
      <w:pPr>
        <w:pStyle w:val="ListParagraph"/>
        <w:tabs>
          <w:tab w:val="left" w:pos="810"/>
          <w:tab w:val="left" w:pos="1080"/>
        </w:tabs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>Предложено је да се термин одржавања наредне седнице одреди у складу са обавеза</w:t>
      </w:r>
      <w:r w:rsidR="005A3A0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ма министра како би се обезбедило његово присуство седници.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Предложено је да се на следећо</w:t>
      </w:r>
      <w:r w:rsidR="005A3A0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ј седници ра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справља о Позоришној уметности у Србији данас, да се на седницу позову представници Народног позоришта, Српског народног позоришта, Југословенског драмског позоришта и једног позоришта из унутрашњости. Овлашћен је секретар Савета да упути дописе директорима позоришта р</w:t>
      </w:r>
      <w:r w:rsidR="005A3A0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ади присуства наредној седници С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авета.</w:t>
      </w:r>
    </w:p>
    <w:p w:rsidR="007B1F39" w:rsidRPr="005A3A0A" w:rsidRDefault="007B1F39" w:rsidP="005A3A0A">
      <w:pPr>
        <w:pStyle w:val="ListParagraph"/>
        <w:tabs>
          <w:tab w:val="left" w:pos="1080"/>
          <w:tab w:val="left" w:pos="1440"/>
        </w:tabs>
        <w:spacing w:after="0" w:line="240" w:lineRule="auto"/>
        <w:ind w:left="0" w:hanging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</w:r>
    </w:p>
    <w:p w:rsidR="00CE5FF6" w:rsidRDefault="00CE5FF6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B1F3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14.20 часова.    </w:t>
      </w:r>
    </w:p>
    <w:p w:rsidR="00CE5FF6" w:rsidRDefault="00CE5FF6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FF6" w:rsidRPr="00B845D3" w:rsidRDefault="00CE5FF6" w:rsidP="00CE5FF6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7B1F39" w:rsidRPr="00B845D3" w:rsidRDefault="007B1F39" w:rsidP="00CE5FF6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F39" w:rsidRPr="00B845D3" w:rsidRDefault="007B1F39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B1F39" w:rsidRPr="00B845D3" w:rsidRDefault="007B1F39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Записничар:                                                                Председник:          </w:t>
      </w:r>
    </w:p>
    <w:p w:rsidR="007B1F39" w:rsidRPr="00B845D3" w:rsidRDefault="007B1F39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091F" w:rsidRDefault="007B1F39" w:rsidP="00C827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>Дејан Стојановић</w:t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>Милета Продановић</w:t>
      </w:r>
    </w:p>
    <w:p w:rsidR="0062091F" w:rsidRDefault="0062091F" w:rsidP="00C827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7F77" w:rsidRPr="00B845D3" w:rsidRDefault="006654FA" w:rsidP="00C827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IntenseEmphasis"/>
          <w:rFonts w:ascii="Times New Roman" w:hAnsi="Times New Roman" w:cs="Times New Roman"/>
          <w:sz w:val="24"/>
          <w:szCs w:val="24"/>
        </w:rPr>
      </w:pPr>
      <w:r w:rsidRPr="00B845D3">
        <w:rPr>
          <w:rFonts w:ascii="Times New Roman" w:hAnsi="Times New Roman" w:cs="Times New Roman"/>
          <w:i/>
          <w:sz w:val="24"/>
          <w:szCs w:val="24"/>
          <w:lang w:val="sr-Cyrl-CS"/>
        </w:rPr>
        <w:br/>
      </w:r>
    </w:p>
    <w:p w:rsidR="00E62628" w:rsidRPr="00B845D3" w:rsidRDefault="00E62628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sectPr w:rsidR="00E62628" w:rsidRPr="00B845D3" w:rsidSect="007E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F1" w:rsidRDefault="00E71BF1" w:rsidP="006D3333">
      <w:pPr>
        <w:spacing w:after="0" w:line="240" w:lineRule="auto"/>
      </w:pPr>
      <w:r>
        <w:separator/>
      </w:r>
    </w:p>
  </w:endnote>
  <w:endnote w:type="continuationSeparator" w:id="1">
    <w:p w:rsidR="00E71BF1" w:rsidRDefault="00E71BF1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F1" w:rsidRDefault="00E71BF1" w:rsidP="006D3333">
      <w:pPr>
        <w:spacing w:after="0" w:line="240" w:lineRule="auto"/>
      </w:pPr>
      <w:r>
        <w:separator/>
      </w:r>
    </w:p>
  </w:footnote>
  <w:footnote w:type="continuationSeparator" w:id="1">
    <w:p w:rsidR="00E71BF1" w:rsidRDefault="00E71BF1" w:rsidP="006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6A4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840B94"/>
    <w:multiLevelType w:val="hybridMultilevel"/>
    <w:tmpl w:val="7C4CFF1C"/>
    <w:lvl w:ilvl="0" w:tplc="A1C6B95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96964"/>
    <w:multiLevelType w:val="hybridMultilevel"/>
    <w:tmpl w:val="18967D96"/>
    <w:lvl w:ilvl="0" w:tplc="902C734A">
      <w:start w:val="1"/>
      <w:numFmt w:val="decimal"/>
      <w:lvlText w:val="%1."/>
      <w:lvlJc w:val="left"/>
      <w:pPr>
        <w:tabs>
          <w:tab w:val="num" w:pos="1440"/>
        </w:tabs>
        <w:ind w:left="1440" w:hanging="703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751E2"/>
    <w:multiLevelType w:val="hybridMultilevel"/>
    <w:tmpl w:val="350A13FC"/>
    <w:lvl w:ilvl="0" w:tplc="4DE8486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0581E"/>
    <w:multiLevelType w:val="hybridMultilevel"/>
    <w:tmpl w:val="5E2AE7A0"/>
    <w:lvl w:ilvl="0" w:tplc="0226C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C0DC6"/>
    <w:multiLevelType w:val="hybridMultilevel"/>
    <w:tmpl w:val="B5A04E04"/>
    <w:lvl w:ilvl="0" w:tplc="6B3AE7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443A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C706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8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01A8B"/>
    <w:rsid w:val="00011EAC"/>
    <w:rsid w:val="0003266C"/>
    <w:rsid w:val="00041570"/>
    <w:rsid w:val="00053063"/>
    <w:rsid w:val="00056FFE"/>
    <w:rsid w:val="0006616D"/>
    <w:rsid w:val="00066711"/>
    <w:rsid w:val="000860E1"/>
    <w:rsid w:val="00086606"/>
    <w:rsid w:val="0008795F"/>
    <w:rsid w:val="000916D0"/>
    <w:rsid w:val="000926A1"/>
    <w:rsid w:val="000A150C"/>
    <w:rsid w:val="000A18F9"/>
    <w:rsid w:val="000B3EC6"/>
    <w:rsid w:val="000D0C54"/>
    <w:rsid w:val="000E368E"/>
    <w:rsid w:val="000E5D0F"/>
    <w:rsid w:val="000F0B9D"/>
    <w:rsid w:val="001020AD"/>
    <w:rsid w:val="001115DC"/>
    <w:rsid w:val="00112D55"/>
    <w:rsid w:val="00125A8F"/>
    <w:rsid w:val="0013060A"/>
    <w:rsid w:val="001413F5"/>
    <w:rsid w:val="00145E37"/>
    <w:rsid w:val="00150A18"/>
    <w:rsid w:val="00165333"/>
    <w:rsid w:val="00165619"/>
    <w:rsid w:val="0016684A"/>
    <w:rsid w:val="00167AEF"/>
    <w:rsid w:val="00170B94"/>
    <w:rsid w:val="00180306"/>
    <w:rsid w:val="00196667"/>
    <w:rsid w:val="001A1413"/>
    <w:rsid w:val="001A3888"/>
    <w:rsid w:val="001A5147"/>
    <w:rsid w:val="001B7BA1"/>
    <w:rsid w:val="001C1E5E"/>
    <w:rsid w:val="001C5BDA"/>
    <w:rsid w:val="001E043B"/>
    <w:rsid w:val="001E282B"/>
    <w:rsid w:val="001E6C51"/>
    <w:rsid w:val="0021685A"/>
    <w:rsid w:val="00220D7F"/>
    <w:rsid w:val="002236BC"/>
    <w:rsid w:val="00233D02"/>
    <w:rsid w:val="00240DB5"/>
    <w:rsid w:val="00243B06"/>
    <w:rsid w:val="0025416F"/>
    <w:rsid w:val="00260B1A"/>
    <w:rsid w:val="002720B2"/>
    <w:rsid w:val="00275B29"/>
    <w:rsid w:val="00285421"/>
    <w:rsid w:val="00291CB5"/>
    <w:rsid w:val="00297439"/>
    <w:rsid w:val="002B1B34"/>
    <w:rsid w:val="002C2630"/>
    <w:rsid w:val="002C3F32"/>
    <w:rsid w:val="002C7164"/>
    <w:rsid w:val="002D077D"/>
    <w:rsid w:val="002E0B8C"/>
    <w:rsid w:val="002F12F9"/>
    <w:rsid w:val="00305475"/>
    <w:rsid w:val="00307BE3"/>
    <w:rsid w:val="00334ECC"/>
    <w:rsid w:val="003445E7"/>
    <w:rsid w:val="003560D2"/>
    <w:rsid w:val="00361670"/>
    <w:rsid w:val="0036328F"/>
    <w:rsid w:val="00367AEE"/>
    <w:rsid w:val="0037200F"/>
    <w:rsid w:val="0037361E"/>
    <w:rsid w:val="00381649"/>
    <w:rsid w:val="00381AB4"/>
    <w:rsid w:val="003820F2"/>
    <w:rsid w:val="003901D9"/>
    <w:rsid w:val="0039371A"/>
    <w:rsid w:val="003A18B4"/>
    <w:rsid w:val="003A23DF"/>
    <w:rsid w:val="003A2E80"/>
    <w:rsid w:val="003D0FD4"/>
    <w:rsid w:val="003E1A15"/>
    <w:rsid w:val="003F32EF"/>
    <w:rsid w:val="004018E7"/>
    <w:rsid w:val="004077E8"/>
    <w:rsid w:val="004127DF"/>
    <w:rsid w:val="00423E8C"/>
    <w:rsid w:val="00425A99"/>
    <w:rsid w:val="004329C9"/>
    <w:rsid w:val="00446E1B"/>
    <w:rsid w:val="00462062"/>
    <w:rsid w:val="00463CAE"/>
    <w:rsid w:val="004749C8"/>
    <w:rsid w:val="00475BCD"/>
    <w:rsid w:val="004818D0"/>
    <w:rsid w:val="00495194"/>
    <w:rsid w:val="00496310"/>
    <w:rsid w:val="004A19E6"/>
    <w:rsid w:val="004A27CD"/>
    <w:rsid w:val="004C28AC"/>
    <w:rsid w:val="00512D3B"/>
    <w:rsid w:val="00522F36"/>
    <w:rsid w:val="00524254"/>
    <w:rsid w:val="005248B7"/>
    <w:rsid w:val="00533A5A"/>
    <w:rsid w:val="00542DB2"/>
    <w:rsid w:val="0056119F"/>
    <w:rsid w:val="00562175"/>
    <w:rsid w:val="00572615"/>
    <w:rsid w:val="0057605B"/>
    <w:rsid w:val="005859E6"/>
    <w:rsid w:val="00585C94"/>
    <w:rsid w:val="00586650"/>
    <w:rsid w:val="00592661"/>
    <w:rsid w:val="00595115"/>
    <w:rsid w:val="005A09EA"/>
    <w:rsid w:val="005A3A0A"/>
    <w:rsid w:val="005B6B36"/>
    <w:rsid w:val="005D0455"/>
    <w:rsid w:val="005E30F3"/>
    <w:rsid w:val="005F48B9"/>
    <w:rsid w:val="005F73C9"/>
    <w:rsid w:val="006032C3"/>
    <w:rsid w:val="0062091F"/>
    <w:rsid w:val="00627EA0"/>
    <w:rsid w:val="006345DE"/>
    <w:rsid w:val="00637A2F"/>
    <w:rsid w:val="0064161A"/>
    <w:rsid w:val="0064459C"/>
    <w:rsid w:val="00645FA3"/>
    <w:rsid w:val="00660C9A"/>
    <w:rsid w:val="006654FA"/>
    <w:rsid w:val="0067769B"/>
    <w:rsid w:val="00683DE2"/>
    <w:rsid w:val="00686BE4"/>
    <w:rsid w:val="00692E7D"/>
    <w:rsid w:val="006951EB"/>
    <w:rsid w:val="006B73A7"/>
    <w:rsid w:val="006D18A8"/>
    <w:rsid w:val="006D3333"/>
    <w:rsid w:val="006D6897"/>
    <w:rsid w:val="006E557D"/>
    <w:rsid w:val="00704C2E"/>
    <w:rsid w:val="00707863"/>
    <w:rsid w:val="00712278"/>
    <w:rsid w:val="00732ACD"/>
    <w:rsid w:val="00741000"/>
    <w:rsid w:val="00745AF6"/>
    <w:rsid w:val="00746016"/>
    <w:rsid w:val="00756A44"/>
    <w:rsid w:val="00762177"/>
    <w:rsid w:val="00767FDF"/>
    <w:rsid w:val="00767FFC"/>
    <w:rsid w:val="00774006"/>
    <w:rsid w:val="00793E25"/>
    <w:rsid w:val="007A22E0"/>
    <w:rsid w:val="007A30D2"/>
    <w:rsid w:val="007A3DB6"/>
    <w:rsid w:val="007A4476"/>
    <w:rsid w:val="007B1629"/>
    <w:rsid w:val="007B1F39"/>
    <w:rsid w:val="007D15D1"/>
    <w:rsid w:val="007E57D3"/>
    <w:rsid w:val="007E7D7D"/>
    <w:rsid w:val="007F2C99"/>
    <w:rsid w:val="007F3DEA"/>
    <w:rsid w:val="007F5892"/>
    <w:rsid w:val="007F5D8F"/>
    <w:rsid w:val="007F696E"/>
    <w:rsid w:val="008020F4"/>
    <w:rsid w:val="00807CAB"/>
    <w:rsid w:val="00815C6D"/>
    <w:rsid w:val="00826DA6"/>
    <w:rsid w:val="00827F25"/>
    <w:rsid w:val="00830097"/>
    <w:rsid w:val="008349AF"/>
    <w:rsid w:val="0084236A"/>
    <w:rsid w:val="00842A98"/>
    <w:rsid w:val="00856705"/>
    <w:rsid w:val="00860073"/>
    <w:rsid w:val="0089424F"/>
    <w:rsid w:val="008A085F"/>
    <w:rsid w:val="008A5EA1"/>
    <w:rsid w:val="008C0107"/>
    <w:rsid w:val="008C56F2"/>
    <w:rsid w:val="008F2174"/>
    <w:rsid w:val="0090504C"/>
    <w:rsid w:val="00917706"/>
    <w:rsid w:val="00940E17"/>
    <w:rsid w:val="00945E4F"/>
    <w:rsid w:val="00950938"/>
    <w:rsid w:val="00981148"/>
    <w:rsid w:val="009826E9"/>
    <w:rsid w:val="009907B5"/>
    <w:rsid w:val="00993715"/>
    <w:rsid w:val="009A1C62"/>
    <w:rsid w:val="009A397B"/>
    <w:rsid w:val="009B164F"/>
    <w:rsid w:val="009C4878"/>
    <w:rsid w:val="009C518E"/>
    <w:rsid w:val="009D69DA"/>
    <w:rsid w:val="009D71A4"/>
    <w:rsid w:val="009E68DF"/>
    <w:rsid w:val="009F4230"/>
    <w:rsid w:val="009F5415"/>
    <w:rsid w:val="00A0215B"/>
    <w:rsid w:val="00A07A05"/>
    <w:rsid w:val="00A42604"/>
    <w:rsid w:val="00A51860"/>
    <w:rsid w:val="00A668E4"/>
    <w:rsid w:val="00A77B7B"/>
    <w:rsid w:val="00A82B8C"/>
    <w:rsid w:val="00A962C6"/>
    <w:rsid w:val="00AA4D70"/>
    <w:rsid w:val="00AA6227"/>
    <w:rsid w:val="00AB32AE"/>
    <w:rsid w:val="00AB35EC"/>
    <w:rsid w:val="00AB6839"/>
    <w:rsid w:val="00AC1055"/>
    <w:rsid w:val="00AC3352"/>
    <w:rsid w:val="00AC4DB5"/>
    <w:rsid w:val="00AD2692"/>
    <w:rsid w:val="00AD3233"/>
    <w:rsid w:val="00AD4195"/>
    <w:rsid w:val="00AE2D89"/>
    <w:rsid w:val="00AE7A4A"/>
    <w:rsid w:val="00B16464"/>
    <w:rsid w:val="00B16A31"/>
    <w:rsid w:val="00B17C1A"/>
    <w:rsid w:val="00B21677"/>
    <w:rsid w:val="00B223F3"/>
    <w:rsid w:val="00B326B1"/>
    <w:rsid w:val="00B35C02"/>
    <w:rsid w:val="00B36841"/>
    <w:rsid w:val="00B37990"/>
    <w:rsid w:val="00B51182"/>
    <w:rsid w:val="00B741BE"/>
    <w:rsid w:val="00B75AB4"/>
    <w:rsid w:val="00B845D3"/>
    <w:rsid w:val="00BB73A0"/>
    <w:rsid w:val="00BB7AAC"/>
    <w:rsid w:val="00BC4286"/>
    <w:rsid w:val="00BD028C"/>
    <w:rsid w:val="00BD525A"/>
    <w:rsid w:val="00BD6F95"/>
    <w:rsid w:val="00BF4FE6"/>
    <w:rsid w:val="00BF7907"/>
    <w:rsid w:val="00C037DD"/>
    <w:rsid w:val="00C0761F"/>
    <w:rsid w:val="00C31323"/>
    <w:rsid w:val="00C473CB"/>
    <w:rsid w:val="00C5495F"/>
    <w:rsid w:val="00C6120A"/>
    <w:rsid w:val="00C70929"/>
    <w:rsid w:val="00C80C71"/>
    <w:rsid w:val="00C827A4"/>
    <w:rsid w:val="00C92AAA"/>
    <w:rsid w:val="00CA210E"/>
    <w:rsid w:val="00CA3DB2"/>
    <w:rsid w:val="00CE5FF6"/>
    <w:rsid w:val="00CF1E08"/>
    <w:rsid w:val="00CF35EB"/>
    <w:rsid w:val="00D11010"/>
    <w:rsid w:val="00D11C9D"/>
    <w:rsid w:val="00D135F2"/>
    <w:rsid w:val="00D15EDB"/>
    <w:rsid w:val="00D20E46"/>
    <w:rsid w:val="00D517E7"/>
    <w:rsid w:val="00D552BF"/>
    <w:rsid w:val="00D57D21"/>
    <w:rsid w:val="00D60B79"/>
    <w:rsid w:val="00D6606E"/>
    <w:rsid w:val="00D67538"/>
    <w:rsid w:val="00D722A3"/>
    <w:rsid w:val="00D75C3B"/>
    <w:rsid w:val="00D76490"/>
    <w:rsid w:val="00D77936"/>
    <w:rsid w:val="00D77F77"/>
    <w:rsid w:val="00D868CB"/>
    <w:rsid w:val="00D9097D"/>
    <w:rsid w:val="00DB101C"/>
    <w:rsid w:val="00DB10FA"/>
    <w:rsid w:val="00DB1C3F"/>
    <w:rsid w:val="00DB2E82"/>
    <w:rsid w:val="00DD1A26"/>
    <w:rsid w:val="00DE2412"/>
    <w:rsid w:val="00DE2A8C"/>
    <w:rsid w:val="00DE3779"/>
    <w:rsid w:val="00DE39A0"/>
    <w:rsid w:val="00DF3948"/>
    <w:rsid w:val="00DF49E4"/>
    <w:rsid w:val="00DF7ADC"/>
    <w:rsid w:val="00E06128"/>
    <w:rsid w:val="00E1027D"/>
    <w:rsid w:val="00E1162C"/>
    <w:rsid w:val="00E13340"/>
    <w:rsid w:val="00E16B15"/>
    <w:rsid w:val="00E217E2"/>
    <w:rsid w:val="00E31ADC"/>
    <w:rsid w:val="00E62628"/>
    <w:rsid w:val="00E71BF1"/>
    <w:rsid w:val="00E7355B"/>
    <w:rsid w:val="00E939EB"/>
    <w:rsid w:val="00E94240"/>
    <w:rsid w:val="00EB0F18"/>
    <w:rsid w:val="00EB4EE7"/>
    <w:rsid w:val="00EC18A5"/>
    <w:rsid w:val="00EC4495"/>
    <w:rsid w:val="00EC75D0"/>
    <w:rsid w:val="00ED45EE"/>
    <w:rsid w:val="00EF00FB"/>
    <w:rsid w:val="00EF74C0"/>
    <w:rsid w:val="00F017AF"/>
    <w:rsid w:val="00F07AD1"/>
    <w:rsid w:val="00F13D16"/>
    <w:rsid w:val="00F2181B"/>
    <w:rsid w:val="00F25F3E"/>
    <w:rsid w:val="00F27499"/>
    <w:rsid w:val="00F60917"/>
    <w:rsid w:val="00F66205"/>
    <w:rsid w:val="00F72F3B"/>
    <w:rsid w:val="00F91381"/>
    <w:rsid w:val="00F94D86"/>
    <w:rsid w:val="00FB23EC"/>
    <w:rsid w:val="00FB3A72"/>
    <w:rsid w:val="00FD133C"/>
    <w:rsid w:val="00FD15DA"/>
    <w:rsid w:val="00FD2865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paragraph" w:styleId="Heading2">
    <w:name w:val="heading 2"/>
    <w:basedOn w:val="Normal"/>
    <w:link w:val="Heading2Char"/>
    <w:uiPriority w:val="9"/>
    <w:qFormat/>
    <w:rsid w:val="00CE5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  <w:style w:type="paragraph" w:styleId="NormalWeb">
    <w:name w:val="Normal (Web)"/>
    <w:basedOn w:val="Normal"/>
    <w:uiPriority w:val="99"/>
    <w:semiHidden/>
    <w:unhideWhenUsed/>
    <w:rsid w:val="00B3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54F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6654F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E39A0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E5F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5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A5A7-469E-4BCD-95D9-2A7723A3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79</cp:revision>
  <cp:lastPrinted>2015-06-01T08:04:00Z</cp:lastPrinted>
  <dcterms:created xsi:type="dcterms:W3CDTF">2014-08-22T07:51:00Z</dcterms:created>
  <dcterms:modified xsi:type="dcterms:W3CDTF">2017-03-09T09:13:00Z</dcterms:modified>
</cp:coreProperties>
</file>